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5CFE" w:rsidRPr="00835CFE" w:rsidRDefault="0012343B" w:rsidP="00835CFE">
      <w:pPr>
        <w:pStyle w:val="NormalWeb"/>
        <w:rPr>
          <w:rFonts w:asciiTheme="minorHAnsi" w:hAnsiTheme="minorHAnsi"/>
          <w:color w:val="000000"/>
          <w:sz w:val="20"/>
          <w:szCs w:val="20"/>
          <w:lang w:val="en-GB"/>
        </w:rPr>
      </w:pPr>
      <w:r w:rsidRPr="00835CFE">
        <w:rPr>
          <w:rFonts w:asciiTheme="minorHAnsi" w:hAnsiTheme="minorHAnsi"/>
          <w:color w:val="000000"/>
          <w:sz w:val="20"/>
          <w:szCs w:val="20"/>
          <w:lang w:val="en-GB"/>
        </w:rPr>
        <w:t xml:space="preserve">RGB 2 Gray </w:t>
      </w:r>
    </w:p>
    <w:p w:rsidR="00835CFE" w:rsidRPr="00835CFE" w:rsidRDefault="00835CFE" w:rsidP="00835CFE">
      <w:pPr>
        <w:pStyle w:val="NormalWeb"/>
        <w:rPr>
          <w:rFonts w:asciiTheme="minorHAnsi" w:hAnsiTheme="minorHAnsi"/>
          <w:b/>
          <w:bCs/>
          <w:color w:val="000000"/>
          <w:sz w:val="20"/>
          <w:szCs w:val="20"/>
          <w:lang w:val="en-GB"/>
        </w:rPr>
      </w:pPr>
    </w:p>
    <w:p w:rsidR="0012343B" w:rsidRPr="00835CFE" w:rsidRDefault="0012343B" w:rsidP="00835CFE">
      <w:pPr>
        <w:pStyle w:val="NormalWeb"/>
        <w:rPr>
          <w:rFonts w:asciiTheme="minorHAnsi" w:hAnsiTheme="minorHAnsi" w:cs="Arial"/>
          <w:color w:val="000000"/>
          <w:sz w:val="20"/>
          <w:szCs w:val="20"/>
          <w:lang w:val="en-GB"/>
        </w:rPr>
      </w:pPr>
      <w:r w:rsidRPr="00835CFE">
        <w:rPr>
          <w:rFonts w:asciiTheme="minorHAnsi" w:hAnsiTheme="minorHAnsi" w:cs="Arial"/>
          <w:color w:val="000000"/>
          <w:sz w:val="20"/>
          <w:szCs w:val="20"/>
          <w:lang w:val="en-GB"/>
        </w:rPr>
        <w:t xml:space="preserve">This </w:t>
      </w:r>
      <w:proofErr w:type="spellStart"/>
      <w:r w:rsidRPr="00835CFE">
        <w:rPr>
          <w:rFonts w:asciiTheme="minorHAnsi" w:hAnsiTheme="minorHAnsi" w:cs="Arial"/>
          <w:color w:val="000000"/>
          <w:sz w:val="20"/>
          <w:szCs w:val="20"/>
          <w:lang w:val="en-GB"/>
        </w:rPr>
        <w:t>XTension</w:t>
      </w:r>
      <w:proofErr w:type="spellEnd"/>
      <w:r w:rsidRPr="00835CFE">
        <w:rPr>
          <w:rFonts w:asciiTheme="minorHAnsi" w:hAnsiTheme="minorHAnsi" w:cs="Arial"/>
          <w:color w:val="000000"/>
          <w:sz w:val="20"/>
          <w:szCs w:val="20"/>
          <w:lang w:val="en-GB"/>
        </w:rPr>
        <w:t xml:space="preserve"> creates and computes a new gray channel. The intensity values of the gray channel </w:t>
      </w:r>
      <w:proofErr w:type="gramStart"/>
      <w:r w:rsidRPr="00835CFE">
        <w:rPr>
          <w:rFonts w:asciiTheme="minorHAnsi" w:hAnsiTheme="minorHAnsi" w:cs="Arial"/>
          <w:color w:val="000000"/>
          <w:sz w:val="20"/>
          <w:szCs w:val="20"/>
          <w:lang w:val="en-GB"/>
        </w:rPr>
        <w:t>are calculated</w:t>
      </w:r>
      <w:proofErr w:type="gramEnd"/>
      <w:r w:rsidRPr="00835CFE">
        <w:rPr>
          <w:rFonts w:asciiTheme="minorHAnsi" w:hAnsiTheme="minorHAnsi" w:cs="Arial"/>
          <w:color w:val="000000"/>
          <w:sz w:val="20"/>
          <w:szCs w:val="20"/>
          <w:lang w:val="en-GB"/>
        </w:rPr>
        <w:t xml:space="preserve"> as a total weighted sum of the selected channels’ intensities. </w:t>
      </w:r>
    </w:p>
    <w:p w:rsidR="0012343B" w:rsidRPr="00835CFE" w:rsidRDefault="0012343B" w:rsidP="0012343B">
      <w:pPr>
        <w:pStyle w:val="NormalWeb"/>
        <w:rPr>
          <w:rFonts w:asciiTheme="minorHAnsi" w:hAnsiTheme="minorHAnsi" w:cs="Arial"/>
          <w:color w:val="000000"/>
          <w:sz w:val="20"/>
          <w:szCs w:val="20"/>
          <w:lang w:val="en-GB"/>
        </w:rPr>
      </w:pPr>
      <w:r w:rsidRPr="00835CFE">
        <w:rPr>
          <w:rFonts w:asciiTheme="minorHAnsi" w:hAnsiTheme="minorHAnsi" w:cs="Arial"/>
          <w:color w:val="000000"/>
          <w:sz w:val="20"/>
          <w:szCs w:val="20"/>
          <w:lang w:val="en-GB"/>
        </w:rPr>
        <w:t>The user defines the coefficients of the sum for each channel.</w:t>
      </w:r>
    </w:p>
    <w:p w:rsidR="0012343B" w:rsidRPr="0012343B" w:rsidRDefault="0012343B" w:rsidP="0012343B">
      <w:pPr>
        <w:pStyle w:val="NormalWeb"/>
        <w:rPr>
          <w:rFonts w:ascii="Arial" w:hAnsi="Arial" w:cs="Arial"/>
          <w:color w:val="000000"/>
          <w:sz w:val="20"/>
          <w:szCs w:val="20"/>
          <w:lang w:val="en-GB"/>
        </w:rPr>
      </w:pPr>
    </w:p>
    <w:sectPr w:rsidR="0012343B" w:rsidRPr="0012343B" w:rsidSect="00950B9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12343B"/>
    <w:rsid w:val="0012343B"/>
    <w:rsid w:val="00835CFE"/>
    <w:rsid w:val="00950B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0B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heading1">
    <w:name w:val="f_heading1"/>
    <w:basedOn w:val="DefaultParagraphFont"/>
    <w:rsid w:val="0012343B"/>
    <w:rPr>
      <w:b/>
      <w:bCs/>
      <w:color w:val="FFFFFF"/>
      <w:sz w:val="28"/>
      <w:szCs w:val="28"/>
    </w:rPr>
  </w:style>
  <w:style w:type="paragraph" w:styleId="NormalWeb">
    <w:name w:val="Normal (Web)"/>
    <w:basedOn w:val="Normal"/>
    <w:uiPriority w:val="99"/>
    <w:semiHidden/>
    <w:unhideWhenUsed/>
    <w:rsid w:val="0012343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de-CH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218</Characters>
  <Application>Microsoft Office Word</Application>
  <DocSecurity>0</DocSecurity>
  <Lines>1</Lines>
  <Paragraphs>1</Paragraphs>
  <ScaleCrop>false</ScaleCrop>
  <Company/>
  <LinksUpToDate>false</LinksUpToDate>
  <CharactersWithSpaces>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Irena Paunovic</dc:creator>
  <cp:lastModifiedBy>Irena Paunovic</cp:lastModifiedBy>
  <cp:revision>2</cp:revision>
  <dcterms:created xsi:type="dcterms:W3CDTF">2013-02-22T07:50:00Z</dcterms:created>
  <dcterms:modified xsi:type="dcterms:W3CDTF">2013-02-22T07:51:00Z</dcterms:modified>
</cp:coreProperties>
</file>